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68406276"/>
      <w:r>
        <w:rPr>
          <w:rFonts w:ascii="Arial" w:hAnsi="Arial" w:cs="Arial"/>
          <w:b/>
          <w:bCs/>
          <w:kern w:val="32"/>
          <w:sz w:val="32"/>
          <w:szCs w:val="32"/>
        </w:rPr>
        <w:t>SABATO DELLE BEATA VERGINE MARIA</w:t>
      </w:r>
    </w:p>
    <w:bookmarkEnd w:id="0"/>
    <w:bookmarkEnd w:id="1"/>
    <w:p w14:paraId="2B8CCFE0" w14:textId="4056783E" w:rsidR="00993EFF" w:rsidRPr="00993EFF" w:rsidRDefault="0027272A" w:rsidP="00202F12">
      <w:pPr>
        <w:pStyle w:val="Titolo1"/>
        <w:spacing w:before="0" w:after="120"/>
        <w:jc w:val="center"/>
        <w:rPr>
          <w:i/>
          <w:iCs/>
        </w:rPr>
      </w:pPr>
      <w:r>
        <w:t>Rifugio dei peccatori</w:t>
      </w:r>
    </w:p>
    <w:p w14:paraId="7DE617F9" w14:textId="77777777" w:rsidR="00793F69" w:rsidRDefault="00D04A3D" w:rsidP="0027272A">
      <w:pPr>
        <w:spacing w:after="120"/>
        <w:jc w:val="both"/>
        <w:rPr>
          <w:rFonts w:ascii="Arial" w:hAnsi="Arial" w:cs="Courier New"/>
          <w:i/>
          <w:iCs/>
          <w:color w:val="000000"/>
          <w:sz w:val="24"/>
          <w:szCs w:val="24"/>
        </w:rPr>
      </w:pPr>
      <w:r w:rsidRPr="00793F69">
        <w:rPr>
          <w:rFonts w:ascii="Arial" w:hAnsi="Arial" w:cs="Arial"/>
          <w:bCs/>
          <w:sz w:val="24"/>
          <w:szCs w:val="24"/>
        </w:rPr>
        <w:t xml:space="preserve">Un tempo abbiamo scritto: </w:t>
      </w:r>
      <w:r w:rsidR="0027272A" w:rsidRPr="00793F69">
        <w:rPr>
          <w:rFonts w:ascii="Arial" w:hAnsi="Arial" w:cs="Arial"/>
          <w:sz w:val="24"/>
          <w:szCs w:val="24"/>
        </w:rPr>
        <w:t xml:space="preserve">La Vergine Maria è rifugio dei peccatori, perché chiunque si avvicina a Lei, trova il rifugio nella salvezza che sempre il suo cuore di Madre ottiene per loro. Lei vive la stessa missione di Gesù. Presso di Lui i peccatori si rifugiavano perché sapevano di trovare perdono, misericordia, pietà, compassione, accoglienza. Dai farisei </w:t>
      </w:r>
      <w:r w:rsidRPr="00793F69">
        <w:rPr>
          <w:rFonts w:ascii="Arial" w:hAnsi="Arial" w:cs="Arial"/>
          <w:sz w:val="24"/>
          <w:szCs w:val="24"/>
        </w:rPr>
        <w:t xml:space="preserve">fuggivano </w:t>
      </w:r>
      <w:r w:rsidR="0027272A" w:rsidRPr="00793F69">
        <w:rPr>
          <w:rFonts w:ascii="Arial" w:hAnsi="Arial" w:cs="Arial"/>
          <w:sz w:val="24"/>
          <w:szCs w:val="24"/>
        </w:rPr>
        <w:t>perché da loro disprezzati, rinnegati, allontanati, condannati, giudicati: “</w:t>
      </w:r>
      <w:r w:rsidR="0027272A" w:rsidRPr="00793F69">
        <w:rPr>
          <w:rFonts w:ascii="Arial" w:hAnsi="Arial" w:cs="Courier New"/>
          <w:i/>
          <w:iCs/>
          <w:color w:val="000000"/>
          <w:sz w:val="24"/>
          <w:szCs w:val="24"/>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r w:rsidRPr="00793F69">
        <w:rPr>
          <w:rFonts w:ascii="Arial" w:hAnsi="Arial" w:cs="Courier New"/>
          <w:i/>
          <w:iCs/>
          <w:color w:val="000000"/>
          <w:sz w:val="24"/>
          <w:szCs w:val="24"/>
        </w:rPr>
        <w:t xml:space="preserve"> (Mt 9,10-1</w:t>
      </w:r>
      <w:r w:rsidRPr="00793F69">
        <w:rPr>
          <w:rFonts w:ascii="Arial" w:hAnsi="Arial" w:cs="Courier New"/>
          <w:i/>
          <w:iCs/>
          <w:color w:val="000000"/>
          <w:sz w:val="24"/>
          <w:szCs w:val="24"/>
        </w:rPr>
        <w:t>3</w:t>
      </w:r>
      <w:r w:rsidRPr="00793F69">
        <w:rPr>
          <w:rFonts w:ascii="Arial" w:hAnsi="Arial" w:cs="Courier New"/>
          <w:i/>
          <w:iCs/>
          <w:color w:val="000000"/>
          <w:sz w:val="24"/>
          <w:szCs w:val="24"/>
        </w:rPr>
        <w:t>).</w:t>
      </w:r>
      <w:r w:rsidRPr="00793F69">
        <w:rPr>
          <w:rFonts w:ascii="Arial" w:hAnsi="Arial" w:cs="Courier New"/>
          <w:i/>
          <w:iCs/>
          <w:color w:val="000000"/>
          <w:sz w:val="24"/>
          <w:szCs w:val="24"/>
        </w:rPr>
        <w:t xml:space="preserve"> </w:t>
      </w:r>
    </w:p>
    <w:p w14:paraId="4A8E7135" w14:textId="77777777" w:rsidR="00793F69" w:rsidRDefault="00D04A3D" w:rsidP="0027272A">
      <w:pPr>
        <w:spacing w:after="120"/>
        <w:jc w:val="both"/>
        <w:rPr>
          <w:rFonts w:ascii="Arial" w:hAnsi="Arial" w:cs="Courier New"/>
          <w:i/>
          <w:iCs/>
          <w:color w:val="000000"/>
          <w:sz w:val="24"/>
          <w:szCs w:val="24"/>
        </w:rPr>
      </w:pPr>
      <w:r w:rsidRPr="00793F69">
        <w:rPr>
          <w:rFonts w:ascii="Arial" w:hAnsi="Arial" w:cs="Courier New"/>
          <w:i/>
          <w:iCs/>
          <w:color w:val="000000"/>
          <w:sz w:val="24"/>
          <w:szCs w:val="24"/>
        </w:rPr>
        <w:t>Uno</w:t>
      </w:r>
      <w:r w:rsidRPr="00793F69">
        <w:rPr>
          <w:rFonts w:ascii="Arial" w:hAnsi="Arial" w:cs="Courier New"/>
          <w:i/>
          <w:iCs/>
          <w:color w:val="000000"/>
          <w:sz w:val="24"/>
          <w:szCs w:val="24"/>
        </w:rPr>
        <w:t xml:space="preserve"> dei farisei lo invitò a mangiare da lui. Egli entrò nella casa del fariseo e si mise a tavola. </w:t>
      </w:r>
      <w:r w:rsidRPr="00793F69">
        <w:rPr>
          <w:rFonts w:ascii="Arial" w:hAnsi="Arial" w:cs="Courier New"/>
          <w:i/>
          <w:iCs/>
          <w:color w:val="000000"/>
          <w:sz w:val="24"/>
          <w:szCs w:val="24"/>
        </w:rPr>
        <w:t>Ed</w:t>
      </w:r>
      <w:r w:rsidRPr="00793F69">
        <w:rPr>
          <w:rFonts w:ascii="Arial" w:hAnsi="Arial" w:cs="Courier New"/>
          <w:i/>
          <w:iCs/>
          <w:color w:val="000000"/>
          <w:sz w:val="24"/>
          <w:szCs w:val="24"/>
        </w:rPr>
        <w:t xml:space="preserve"> ecco, una donna, una peccatrice di quella città, saputo che si trovava nella casa del fariseo, portò un vaso di profumo; </w:t>
      </w:r>
      <w:r w:rsidRPr="00793F69">
        <w:rPr>
          <w:rFonts w:ascii="Arial" w:hAnsi="Arial" w:cs="Courier New"/>
          <w:i/>
          <w:iCs/>
          <w:color w:val="000000"/>
          <w:sz w:val="24"/>
          <w:szCs w:val="24"/>
        </w:rPr>
        <w:t>stando</w:t>
      </w:r>
      <w:r w:rsidRPr="00793F69">
        <w:rPr>
          <w:rFonts w:ascii="Arial" w:hAnsi="Arial" w:cs="Courier New"/>
          <w:i/>
          <w:iCs/>
          <w:color w:val="000000"/>
          <w:sz w:val="24"/>
          <w:szCs w:val="24"/>
        </w:rPr>
        <w:t xml:space="preserve"> dietro, presso i piedi di lui, piangendo, cominciò a bagnarli di lacrime, poi li asciugava con i suoi capelli, li baciava e li cospargeva di profumo. </w:t>
      </w:r>
      <w:r w:rsidRPr="00793F69">
        <w:rPr>
          <w:rFonts w:ascii="Arial" w:hAnsi="Arial" w:cs="Courier New"/>
          <w:i/>
          <w:iCs/>
          <w:color w:val="000000"/>
          <w:sz w:val="24"/>
          <w:szCs w:val="24"/>
        </w:rPr>
        <w:t>Vedendo</w:t>
      </w:r>
      <w:r w:rsidRPr="00793F69">
        <w:rPr>
          <w:rFonts w:ascii="Arial" w:hAnsi="Arial" w:cs="Courier New"/>
          <w:i/>
          <w:iCs/>
          <w:color w:val="000000"/>
          <w:sz w:val="24"/>
          <w:szCs w:val="24"/>
        </w:rPr>
        <w:t xml:space="preserve"> questo, il fariseo che l’aveva invitato disse tra sé: «Se costui fosse un profeta, saprebbe chi è, e di quale genere è la donna che lo tocca: è una peccatrice!». </w:t>
      </w:r>
      <w:r w:rsidRPr="00793F69">
        <w:rPr>
          <w:rFonts w:ascii="Arial" w:hAnsi="Arial" w:cs="Courier New"/>
          <w:i/>
          <w:iCs/>
          <w:color w:val="000000"/>
          <w:sz w:val="24"/>
          <w:szCs w:val="24"/>
        </w:rPr>
        <w:t xml:space="preserve"> Gesù</w:t>
      </w:r>
      <w:r w:rsidRPr="00793F69">
        <w:rPr>
          <w:rFonts w:ascii="Arial" w:hAnsi="Arial" w:cs="Courier New"/>
          <w:i/>
          <w:iCs/>
          <w:color w:val="000000"/>
          <w:sz w:val="24"/>
          <w:szCs w:val="24"/>
        </w:rPr>
        <w:t xml:space="preserve"> allora gli disse: «Simone, ho da dirti qualcosa». Ed egli rispose: «Di’ pure, maestro». «Un creditore aveva due debitori: uno gli doveva cinquecento denari, l’altro cinquanta. </w:t>
      </w:r>
      <w:r w:rsidRPr="00793F69">
        <w:rPr>
          <w:rFonts w:ascii="Arial" w:hAnsi="Arial" w:cs="Courier New"/>
          <w:i/>
          <w:iCs/>
          <w:color w:val="000000"/>
          <w:sz w:val="24"/>
          <w:szCs w:val="24"/>
        </w:rPr>
        <w:t>Non</w:t>
      </w:r>
      <w:r w:rsidRPr="00793F69">
        <w:rPr>
          <w:rFonts w:ascii="Arial" w:hAnsi="Arial" w:cs="Courier New"/>
          <w:i/>
          <w:iCs/>
          <w:color w:val="000000"/>
          <w:sz w:val="24"/>
          <w:szCs w:val="24"/>
        </w:rPr>
        <w:t xml:space="preserve"> avendo essi di che restituire, condonò il debito a tutti e due. Chi di loro dunque lo amerà di più?». Simone rispose: «Suppongo sia colui al quale ha condonato di più». Gli disse Gesù: «Hai giudicato bene». </w:t>
      </w:r>
      <w:r w:rsidRPr="00793F69">
        <w:rPr>
          <w:rFonts w:ascii="Arial" w:hAnsi="Arial" w:cs="Courier New"/>
          <w:i/>
          <w:iCs/>
          <w:color w:val="000000"/>
          <w:sz w:val="24"/>
          <w:szCs w:val="24"/>
        </w:rPr>
        <w:t>E</w:t>
      </w:r>
      <w:r w:rsidRPr="00793F69">
        <w:rPr>
          <w:rFonts w:ascii="Arial" w:hAnsi="Arial" w:cs="Courier New"/>
          <w:i/>
          <w:iCs/>
          <w:color w:val="000000"/>
          <w:sz w:val="24"/>
          <w:szCs w:val="24"/>
        </w:rPr>
        <w:t xml:space="preserve">, volgendosi verso la donna, disse a Simone: «Vedi questa donna? Sono entrato in casa tua e tu non mi hai dato l’acqua per i piedi; lei invece mi ha bagnato i piedi con le lacrime e li ha asciugati con i suoi capelli. </w:t>
      </w:r>
      <w:r w:rsidRPr="00793F69">
        <w:rPr>
          <w:rFonts w:ascii="Arial" w:hAnsi="Arial" w:cs="Courier New"/>
          <w:i/>
          <w:iCs/>
          <w:color w:val="000000"/>
          <w:sz w:val="24"/>
          <w:szCs w:val="24"/>
        </w:rPr>
        <w:t>Tu</w:t>
      </w:r>
      <w:r w:rsidRPr="00793F69">
        <w:rPr>
          <w:rFonts w:ascii="Arial" w:hAnsi="Arial" w:cs="Courier New"/>
          <w:i/>
          <w:iCs/>
          <w:color w:val="000000"/>
          <w:sz w:val="24"/>
          <w:szCs w:val="24"/>
        </w:rPr>
        <w:t xml:space="preserve"> non mi hai dato un bacio; lei invece, da quando sono entrato, non ha cessato di baciarmi i piedi. </w:t>
      </w:r>
      <w:r w:rsidRPr="00793F69">
        <w:rPr>
          <w:rFonts w:ascii="Arial" w:hAnsi="Arial" w:cs="Courier New"/>
          <w:i/>
          <w:iCs/>
          <w:color w:val="000000"/>
          <w:sz w:val="24"/>
          <w:szCs w:val="24"/>
        </w:rPr>
        <w:t>Tu</w:t>
      </w:r>
      <w:r w:rsidRPr="00793F69">
        <w:rPr>
          <w:rFonts w:ascii="Arial" w:hAnsi="Arial" w:cs="Courier New"/>
          <w:i/>
          <w:iCs/>
          <w:color w:val="000000"/>
          <w:sz w:val="24"/>
          <w:szCs w:val="24"/>
        </w:rPr>
        <w:t xml:space="preserve"> non hai unto con olio il mio capo; lei invece mi ha cosparso i piedi di profumo. </w:t>
      </w:r>
      <w:r w:rsidRPr="00793F69">
        <w:rPr>
          <w:rFonts w:ascii="Arial" w:hAnsi="Arial" w:cs="Courier New"/>
          <w:i/>
          <w:iCs/>
          <w:color w:val="000000"/>
          <w:sz w:val="24"/>
          <w:szCs w:val="24"/>
        </w:rPr>
        <w:t>Per</w:t>
      </w:r>
      <w:r w:rsidRPr="00793F69">
        <w:rPr>
          <w:rFonts w:ascii="Arial" w:hAnsi="Arial" w:cs="Courier New"/>
          <w:i/>
          <w:iCs/>
          <w:color w:val="000000"/>
          <w:sz w:val="24"/>
          <w:szCs w:val="24"/>
        </w:rPr>
        <w:t xml:space="preserve"> questo io ti dico: sono perdonati i suoi molti peccati, perché ha molto amato. Invece colui al quale si perdona poco, ama poco». </w:t>
      </w:r>
      <w:r w:rsidRPr="00793F69">
        <w:rPr>
          <w:rFonts w:ascii="Arial" w:hAnsi="Arial" w:cs="Courier New"/>
          <w:i/>
          <w:iCs/>
          <w:color w:val="000000"/>
          <w:sz w:val="24"/>
          <w:szCs w:val="24"/>
        </w:rPr>
        <w:t>Poi</w:t>
      </w:r>
      <w:r w:rsidRPr="00793F69">
        <w:rPr>
          <w:rFonts w:ascii="Arial" w:hAnsi="Arial" w:cs="Courier New"/>
          <w:i/>
          <w:iCs/>
          <w:color w:val="000000"/>
          <w:sz w:val="24"/>
          <w:szCs w:val="24"/>
        </w:rPr>
        <w:t xml:space="preserve"> disse a lei: «I tuoi peccati sono perdonati». </w:t>
      </w:r>
      <w:r w:rsidRPr="00793F69">
        <w:rPr>
          <w:rFonts w:ascii="Arial" w:hAnsi="Arial" w:cs="Courier New"/>
          <w:i/>
          <w:iCs/>
          <w:color w:val="000000"/>
          <w:sz w:val="24"/>
          <w:szCs w:val="24"/>
        </w:rPr>
        <w:t>Allora</w:t>
      </w:r>
      <w:r w:rsidRPr="00793F69">
        <w:rPr>
          <w:rFonts w:ascii="Arial" w:hAnsi="Arial" w:cs="Courier New"/>
          <w:i/>
          <w:iCs/>
          <w:color w:val="000000"/>
          <w:sz w:val="24"/>
          <w:szCs w:val="24"/>
        </w:rPr>
        <w:t xml:space="preserve"> i commensali cominciarono a dire tra sé: «Chi è costui che perdona anche i peccati?». </w:t>
      </w:r>
      <w:r w:rsidRPr="00793F69">
        <w:rPr>
          <w:rFonts w:ascii="Arial" w:hAnsi="Arial" w:cs="Courier New"/>
          <w:i/>
          <w:iCs/>
          <w:color w:val="000000"/>
          <w:sz w:val="24"/>
          <w:szCs w:val="24"/>
        </w:rPr>
        <w:t>Ma</w:t>
      </w:r>
      <w:r w:rsidRPr="00793F69">
        <w:rPr>
          <w:rFonts w:ascii="Arial" w:hAnsi="Arial" w:cs="Courier New"/>
          <w:i/>
          <w:iCs/>
          <w:color w:val="000000"/>
          <w:sz w:val="24"/>
          <w:szCs w:val="24"/>
        </w:rPr>
        <w:t xml:space="preserve"> egli disse alla donna: «La tua fede ti ha salvata; va’ in pace!»</w:t>
      </w:r>
      <w:r w:rsidRPr="00793F69">
        <w:rPr>
          <w:rFonts w:ascii="Arial" w:hAnsi="Arial" w:cs="Courier New"/>
          <w:i/>
          <w:iCs/>
          <w:color w:val="000000"/>
          <w:sz w:val="24"/>
          <w:szCs w:val="24"/>
        </w:rPr>
        <w:t xml:space="preserve"> (Lc 7,36-50). </w:t>
      </w:r>
      <w:r w:rsidR="00091DDB" w:rsidRPr="00793F69">
        <w:rPr>
          <w:rFonts w:ascii="Arial" w:hAnsi="Arial" w:cs="Courier New"/>
          <w:i/>
          <w:iCs/>
          <w:color w:val="000000"/>
          <w:sz w:val="24"/>
          <w:szCs w:val="24"/>
        </w:rPr>
        <w:t xml:space="preserve"> </w:t>
      </w:r>
    </w:p>
    <w:p w14:paraId="58FDB7A0" w14:textId="2D1CF276" w:rsidR="0027272A" w:rsidRPr="00793F69" w:rsidRDefault="0027272A" w:rsidP="0027272A">
      <w:pPr>
        <w:spacing w:after="120"/>
        <w:jc w:val="both"/>
        <w:rPr>
          <w:rFonts w:ascii="Arial" w:hAnsi="Arial" w:cs="Courier New"/>
          <w:i/>
          <w:iCs/>
          <w:color w:val="000000"/>
          <w:sz w:val="24"/>
          <w:szCs w:val="24"/>
        </w:rPr>
      </w:pPr>
      <w:r w:rsidRPr="00793F69">
        <w:rPr>
          <w:rFonts w:ascii="Arial" w:hAnsi="Arial" w:cs="Courier New"/>
          <w:sz w:val="24"/>
          <w:szCs w:val="24"/>
        </w:rPr>
        <w:t xml:space="preserve">Anche Paolo, </w:t>
      </w:r>
      <w:r w:rsidR="00D04A3D" w:rsidRPr="00793F69">
        <w:rPr>
          <w:rFonts w:ascii="Arial" w:hAnsi="Arial" w:cs="Courier New"/>
          <w:sz w:val="24"/>
          <w:szCs w:val="24"/>
        </w:rPr>
        <w:t xml:space="preserve">l’Apostolo delle Genti, prima però persecutore per zelo della Chiesa di Dio,  così canta </w:t>
      </w:r>
      <w:r w:rsidRPr="00793F69">
        <w:rPr>
          <w:rFonts w:ascii="Arial" w:hAnsi="Arial" w:cs="Courier New"/>
          <w:sz w:val="24"/>
          <w:szCs w:val="24"/>
        </w:rPr>
        <w:t xml:space="preserve">la misericordia </w:t>
      </w:r>
      <w:r w:rsidR="00D04A3D" w:rsidRPr="00793F69">
        <w:rPr>
          <w:rFonts w:ascii="Arial" w:hAnsi="Arial" w:cs="Courier New"/>
          <w:sz w:val="24"/>
          <w:szCs w:val="24"/>
        </w:rPr>
        <w:t>che il Signore ha avuto per lui</w:t>
      </w:r>
      <w:r w:rsidRPr="00793F69">
        <w:rPr>
          <w:rFonts w:ascii="Arial" w:hAnsi="Arial" w:cs="Courier New"/>
          <w:sz w:val="24"/>
          <w:szCs w:val="24"/>
        </w:rPr>
        <w:t>: “</w:t>
      </w:r>
      <w:r w:rsidRPr="00793F69">
        <w:rPr>
          <w:rFonts w:ascii="Arial" w:hAnsi="Arial" w:cs="Courier New"/>
          <w:i/>
          <w:iCs/>
          <w:color w:val="000000"/>
          <w:sz w:val="24"/>
          <w:szCs w:val="24"/>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(1Tm 1,12-16). </w:t>
      </w:r>
    </w:p>
    <w:p w14:paraId="549A3375" w14:textId="77777777" w:rsidR="00793F69" w:rsidRDefault="0027272A" w:rsidP="0027272A">
      <w:pPr>
        <w:spacing w:after="120"/>
        <w:jc w:val="both"/>
        <w:rPr>
          <w:rFonts w:ascii="Arial" w:hAnsi="Arial" w:cs="Arial"/>
          <w:i/>
          <w:iCs/>
          <w:color w:val="000000"/>
          <w:sz w:val="24"/>
          <w:szCs w:val="24"/>
        </w:rPr>
      </w:pPr>
      <w:r w:rsidRPr="00793F69">
        <w:rPr>
          <w:rFonts w:ascii="Arial" w:hAnsi="Arial" w:cs="Courier New"/>
          <w:sz w:val="24"/>
          <w:szCs w:val="24"/>
        </w:rPr>
        <w:lastRenderedPageBreak/>
        <w:t xml:space="preserve">Nell’Antico Testamento rifugio di vera salvezza è Dio, il Padre celeste: </w:t>
      </w:r>
      <w:r w:rsidRPr="00793F69">
        <w:rPr>
          <w:rFonts w:ascii="Arial" w:hAnsi="Arial" w:cs="Courier New"/>
          <w:i/>
          <w:sz w:val="24"/>
          <w:szCs w:val="24"/>
        </w:rPr>
        <w:t>“</w:t>
      </w:r>
      <w:r w:rsidRPr="00793F69">
        <w:rPr>
          <w:rFonts w:ascii="Arial" w:hAnsi="Arial" w:cs="Arial"/>
          <w:i/>
          <w:iCs/>
          <w:color w:val="000000"/>
          <w:sz w:val="24"/>
          <w:szCs w:val="24"/>
        </w:rPr>
        <w:t>Signore, mio Dio, in te mi rifugio: salvami e liberami da chi mi perseguita (Sal 7,2). Il Signore sarà un riparo per l'oppresso, in tempo di angoscia un rifugio sicuro (Sal 9,10).  Egli mi offre un luogo di rifugio nel giorno della sventura. Mi nasconde nel segreto della sua dimora, mi solleva sulla rupe (Sal 26,5). Tu sei il mio rifugio, mi preservi dal pericolo, mi circondi di esultanza per la salvezza (Sal 31,7). Ma io canterò la tua potenza, al mattino esalterò la tua grazia perché sei stato mia difesa, mio rifugio nel giorno del pericolo (Sal 58,17).  In Dio è la mia salvezza e la mia gloria; il mio saldo rifugio, la mia difesa è in Dio (Sal 61,8). Preghiera. Di Mosè, uomo di Dio. Signore, tu sei stato per noi un rifugio di generazione in generazione (Sal 89,1). Di’ al Signore: "Mio rifugio e mia fortezza, mio Dio, in cui confido" (Sal 90,2). Ma il Signore è la mia difesa, roccia del mio rifugio è il mio Dio (Sal 93,22). Per i camosci sono le alte montagne, le rocce sono rifugio per gli iràci (Sal 103,18). Io grido a te, Signore; dico: Sei tu il mio rifugio, sei tu la mia sorte nella terra dei viventi (Sal 141,6). Mia grazia e mia fortezza, mio rifugio e mia liberazione, mio scudo in cui confido, colui che mi assoggetta i popoli” (Sal 143,2).</w:t>
      </w:r>
    </w:p>
    <w:p w14:paraId="2905D674" w14:textId="3AB4E0A7" w:rsidR="0027272A" w:rsidRPr="00793F69" w:rsidRDefault="0027272A" w:rsidP="0027272A">
      <w:pPr>
        <w:spacing w:after="120"/>
        <w:jc w:val="both"/>
        <w:rPr>
          <w:rFonts w:ascii="Arial" w:hAnsi="Arial" w:cs="Arial"/>
          <w:iCs/>
          <w:color w:val="000000"/>
          <w:sz w:val="24"/>
          <w:szCs w:val="24"/>
        </w:rPr>
      </w:pPr>
      <w:r w:rsidRPr="00793F69">
        <w:rPr>
          <w:rFonts w:ascii="Arial" w:hAnsi="Arial" w:cs="Arial"/>
          <w:iCs/>
          <w:color w:val="000000"/>
          <w:sz w:val="24"/>
          <w:szCs w:val="24"/>
        </w:rPr>
        <w:t>Anche Giuda, il traditore, se si fosse rivolto alla Vergine Maria, da lei sarebbe stato accolto, perdonato, presentato a Cristo Gesù per ottenere il suo perdono. Questa è la potenza di rifugio della Madre nostra celeste. Il suo cuore di Donna, di Madre, di Regina questo cerca, desidera, brama: che ogni peccatore si converta, viva, ritorni ad amare, serva il Signore in umiltà e purezza di intenzioni, con coscienza retta. Lei stessa va alla ricerca dei grandi peccatori per fare dei grandi adoratori del suo Figlio Gesù. È questo il suo mistero di Madre: sempre in cerca dei peccatori da salvare. Mentre noi, moderni farisei, andiamo sempre alla ricerca dei santi.</w:t>
      </w:r>
    </w:p>
    <w:p w14:paraId="4C3C99FB" w14:textId="77777777" w:rsidR="00566D2B" w:rsidRDefault="00091DDB" w:rsidP="00194186">
      <w:pPr>
        <w:spacing w:after="120"/>
        <w:jc w:val="both"/>
        <w:rPr>
          <w:rFonts w:ascii="Arial" w:hAnsi="Arial" w:cs="Arial"/>
          <w:iCs/>
          <w:color w:val="000000"/>
          <w:sz w:val="24"/>
          <w:szCs w:val="24"/>
        </w:rPr>
      </w:pPr>
      <w:r w:rsidRPr="00793F69">
        <w:rPr>
          <w:rFonts w:ascii="Arial" w:hAnsi="Arial" w:cs="Arial"/>
          <w:iCs/>
          <w:color w:val="000000"/>
          <w:sz w:val="24"/>
          <w:szCs w:val="24"/>
        </w:rPr>
        <w:t xml:space="preserve">Oggi è necessario aggiungere che la Vergine Maria è venuta in mezzo a noi, ma per noi si sono compiute le parole che lo Spirito Santo rivela del Verbo Eterno del Padre: </w:t>
      </w:r>
      <w:r w:rsidRPr="00793F69">
        <w:rPr>
          <w:rFonts w:ascii="Arial" w:hAnsi="Arial" w:cs="Arial"/>
          <w:i/>
          <w:color w:val="000000"/>
          <w:sz w:val="24"/>
          <w:szCs w:val="24"/>
        </w:rPr>
        <w:t>“</w:t>
      </w:r>
      <w:r w:rsidRPr="00793F69">
        <w:rPr>
          <w:rFonts w:ascii="Arial" w:hAnsi="Arial" w:cs="Arial"/>
          <w:i/>
          <w:color w:val="000000"/>
          <w:sz w:val="24"/>
          <w:szCs w:val="24"/>
        </w:rPr>
        <w:t>Veniva nel mondo la luce vera,</w:t>
      </w:r>
      <w:r w:rsidRPr="00793F69">
        <w:rPr>
          <w:rFonts w:ascii="Arial" w:hAnsi="Arial" w:cs="Arial"/>
          <w:i/>
          <w:color w:val="000000"/>
          <w:sz w:val="24"/>
          <w:szCs w:val="24"/>
        </w:rPr>
        <w:t xml:space="preserve"> </w:t>
      </w:r>
      <w:r w:rsidRPr="00793F69">
        <w:rPr>
          <w:rFonts w:ascii="Arial" w:hAnsi="Arial" w:cs="Arial"/>
          <w:i/>
          <w:color w:val="000000"/>
          <w:sz w:val="24"/>
          <w:szCs w:val="24"/>
        </w:rPr>
        <w:t>quella che illumina ogni uomo.</w:t>
      </w:r>
      <w:r w:rsidRPr="00793F69">
        <w:rPr>
          <w:rFonts w:ascii="Arial" w:hAnsi="Arial" w:cs="Arial"/>
          <w:i/>
          <w:color w:val="000000"/>
          <w:sz w:val="24"/>
          <w:szCs w:val="24"/>
        </w:rPr>
        <w:t xml:space="preserve"> </w:t>
      </w:r>
      <w:r w:rsidRPr="00793F69">
        <w:rPr>
          <w:rFonts w:ascii="Arial" w:hAnsi="Arial" w:cs="Arial"/>
          <w:i/>
          <w:color w:val="000000"/>
          <w:sz w:val="24"/>
          <w:szCs w:val="24"/>
        </w:rPr>
        <w:t>Era nel mondo</w:t>
      </w:r>
      <w:r w:rsidRPr="00793F69">
        <w:rPr>
          <w:rFonts w:ascii="Arial" w:hAnsi="Arial" w:cs="Arial"/>
          <w:i/>
          <w:color w:val="000000"/>
          <w:sz w:val="24"/>
          <w:szCs w:val="24"/>
        </w:rPr>
        <w:t xml:space="preserve"> </w:t>
      </w:r>
      <w:r w:rsidRPr="00793F69">
        <w:rPr>
          <w:rFonts w:ascii="Arial" w:hAnsi="Arial" w:cs="Arial"/>
          <w:i/>
          <w:color w:val="000000"/>
          <w:sz w:val="24"/>
          <w:szCs w:val="24"/>
        </w:rPr>
        <w:t>e il mondo è stato fatto per mezzo di lui;</w:t>
      </w:r>
      <w:r w:rsidRPr="00793F69">
        <w:rPr>
          <w:rFonts w:ascii="Arial" w:hAnsi="Arial" w:cs="Arial"/>
          <w:i/>
          <w:color w:val="000000"/>
          <w:sz w:val="24"/>
          <w:szCs w:val="24"/>
        </w:rPr>
        <w:t xml:space="preserve"> </w:t>
      </w:r>
      <w:r w:rsidRPr="00793F69">
        <w:rPr>
          <w:rFonts w:ascii="Arial" w:hAnsi="Arial" w:cs="Arial"/>
          <w:i/>
          <w:color w:val="000000"/>
          <w:sz w:val="24"/>
          <w:szCs w:val="24"/>
        </w:rPr>
        <w:t>eppure il mondo non lo ha riconosciuto.</w:t>
      </w:r>
      <w:r w:rsidRPr="00793F69">
        <w:rPr>
          <w:rFonts w:ascii="Arial" w:hAnsi="Arial" w:cs="Arial"/>
          <w:i/>
          <w:color w:val="000000"/>
          <w:sz w:val="24"/>
          <w:szCs w:val="24"/>
        </w:rPr>
        <w:t xml:space="preserve"> </w:t>
      </w:r>
      <w:r w:rsidRPr="00793F69">
        <w:rPr>
          <w:rFonts w:ascii="Arial" w:hAnsi="Arial" w:cs="Arial"/>
          <w:i/>
          <w:color w:val="000000"/>
          <w:sz w:val="24"/>
          <w:szCs w:val="24"/>
        </w:rPr>
        <w:t>Venne fra i suoi,</w:t>
      </w:r>
      <w:r w:rsidRPr="00793F69">
        <w:rPr>
          <w:rFonts w:ascii="Arial" w:hAnsi="Arial" w:cs="Arial"/>
          <w:i/>
          <w:color w:val="000000"/>
          <w:sz w:val="24"/>
          <w:szCs w:val="24"/>
        </w:rPr>
        <w:t xml:space="preserve"> </w:t>
      </w:r>
      <w:r w:rsidRPr="00793F69">
        <w:rPr>
          <w:rFonts w:ascii="Arial" w:hAnsi="Arial" w:cs="Arial"/>
          <w:i/>
          <w:color w:val="000000"/>
          <w:sz w:val="24"/>
          <w:szCs w:val="24"/>
        </w:rPr>
        <w:t>e i suoi non lo hanno accolto</w:t>
      </w:r>
      <w:r w:rsidRPr="00793F69">
        <w:rPr>
          <w:rFonts w:ascii="Arial" w:hAnsi="Arial" w:cs="Arial"/>
          <w:i/>
          <w:color w:val="000000"/>
          <w:sz w:val="24"/>
          <w:szCs w:val="24"/>
        </w:rPr>
        <w:t xml:space="preserve"> (Gv 1,9-11). </w:t>
      </w:r>
      <w:r w:rsidRPr="00793F69">
        <w:rPr>
          <w:rFonts w:ascii="Arial" w:hAnsi="Arial" w:cs="Arial"/>
          <w:iCs/>
          <w:color w:val="000000"/>
          <w:sz w:val="24"/>
          <w:szCs w:val="24"/>
        </w:rPr>
        <w:t xml:space="preserve">Il nostro mondo non solo non ha conosciuto la Vergine Maria presente nella nostra storia, con satanica volontà e </w:t>
      </w:r>
      <w:r w:rsidR="00793F69">
        <w:rPr>
          <w:rFonts w:ascii="Arial" w:hAnsi="Arial" w:cs="Arial"/>
          <w:iCs/>
          <w:color w:val="000000"/>
          <w:sz w:val="24"/>
          <w:szCs w:val="24"/>
        </w:rPr>
        <w:t xml:space="preserve">diabolica </w:t>
      </w:r>
      <w:r w:rsidRPr="00793F69">
        <w:rPr>
          <w:rFonts w:ascii="Arial" w:hAnsi="Arial" w:cs="Arial"/>
          <w:iCs/>
          <w:color w:val="000000"/>
          <w:sz w:val="24"/>
          <w:szCs w:val="24"/>
        </w:rPr>
        <w:t>ostinazione, ha dichiarato la sua presenza, presenza di Satana, e l’ha crocifissa nell’anima, trafiggendola con la spada del disprezzo come un tempo presso il Golgota. Se il Rifugio dei peccato</w:t>
      </w:r>
      <w:r w:rsidR="00793F69">
        <w:rPr>
          <w:rFonts w:ascii="Arial" w:hAnsi="Arial" w:cs="Arial"/>
          <w:iCs/>
          <w:color w:val="000000"/>
          <w:sz w:val="24"/>
          <w:szCs w:val="24"/>
        </w:rPr>
        <w:t>ri</w:t>
      </w:r>
      <w:r w:rsidRPr="00793F69">
        <w:rPr>
          <w:rFonts w:ascii="Arial" w:hAnsi="Arial" w:cs="Arial"/>
          <w:iCs/>
          <w:color w:val="000000"/>
          <w:sz w:val="24"/>
          <w:szCs w:val="24"/>
        </w:rPr>
        <w:t xml:space="preserve"> viene dichiarato presenza di Satana in mezzo noi, ciò significa che nel peccato si è oltrepassato ogni limite, </w:t>
      </w:r>
      <w:r w:rsidR="00793F69" w:rsidRPr="00793F69">
        <w:rPr>
          <w:rFonts w:ascii="Arial" w:hAnsi="Arial" w:cs="Arial"/>
          <w:iCs/>
          <w:color w:val="000000"/>
          <w:sz w:val="24"/>
          <w:szCs w:val="24"/>
        </w:rPr>
        <w:t>che la coscienza è stata spenta e che da essa Diop è uscito una volta per sempre. Siamo nel peccato contro lo Spirito Santo.</w:t>
      </w:r>
    </w:p>
    <w:p w14:paraId="005A081C" w14:textId="75F50D51" w:rsidR="00993EFF" w:rsidRPr="00793F69" w:rsidRDefault="00793F69" w:rsidP="00194186">
      <w:pPr>
        <w:spacing w:after="120"/>
        <w:jc w:val="both"/>
        <w:rPr>
          <w:rFonts w:ascii="Arial" w:hAnsi="Arial" w:cs="Arial"/>
          <w:bCs/>
          <w:i/>
          <w:iCs/>
          <w:sz w:val="24"/>
          <w:szCs w:val="24"/>
        </w:rPr>
      </w:pPr>
      <w:r w:rsidRPr="00793F69">
        <w:rPr>
          <w:rFonts w:ascii="Arial" w:hAnsi="Arial" w:cs="Arial"/>
          <w:iCs/>
          <w:color w:val="000000"/>
          <w:sz w:val="24"/>
          <w:szCs w:val="24"/>
        </w:rPr>
        <w:t xml:space="preserve">Per costoro e per quanti oltrepassano i limiti del male la Vergine Maria non potrà essere rifugio perché essi ormai abitano nel cuore di Satana. Attesta questa abitazione l’odio infinito che come fuoco distruttore si riversa su quanti credono nella purissima verità della Madre nostra celeste. Noi sempre preghiamo e chiediamo alla Vergine Maria che trovi anche per costoro una via di conversione, di pentimento, di confessione del male operato, di pubblica riparazione per avere la salvezza. Noi sappiamo che </w:t>
      </w:r>
      <w:r w:rsidR="00566D2B" w:rsidRPr="00793F69">
        <w:rPr>
          <w:rFonts w:ascii="Arial" w:hAnsi="Arial" w:cs="Arial"/>
          <w:iCs/>
          <w:color w:val="000000"/>
          <w:sz w:val="24"/>
          <w:szCs w:val="24"/>
        </w:rPr>
        <w:t xml:space="preserve">Lei </w:t>
      </w:r>
      <w:r w:rsidRPr="00793F69">
        <w:rPr>
          <w:rFonts w:ascii="Arial" w:hAnsi="Arial" w:cs="Arial"/>
          <w:iCs/>
          <w:color w:val="000000"/>
          <w:sz w:val="24"/>
          <w:szCs w:val="24"/>
        </w:rPr>
        <w:t xml:space="preserve">ci ascolterà. Poi se i suoi crocifissori non si vorranno convertire, Lei è innocente della loro perdizione eterna. Ha fatto quanto è in suo potere di fare. </w:t>
      </w:r>
      <w:r w:rsidR="0027272A" w:rsidRPr="00793F69">
        <w:rPr>
          <w:rFonts w:ascii="Arial" w:hAnsi="Arial" w:cs="Arial"/>
          <w:iCs/>
          <w:color w:val="000000"/>
          <w:sz w:val="24"/>
          <w:szCs w:val="24"/>
        </w:rPr>
        <w:t>Vergine Maria, Madre della Redenzione, Angeli, Santi, fateci amare i peccatori</w:t>
      </w:r>
      <w:r w:rsidRPr="00793F69">
        <w:rPr>
          <w:rFonts w:ascii="Arial" w:hAnsi="Arial" w:cs="Arial"/>
          <w:iCs/>
          <w:color w:val="000000"/>
          <w:sz w:val="24"/>
          <w:szCs w:val="24"/>
        </w:rPr>
        <w:t xml:space="preserve"> e prega</w:t>
      </w:r>
      <w:r w:rsidR="00566D2B">
        <w:rPr>
          <w:rFonts w:ascii="Arial" w:hAnsi="Arial" w:cs="Arial"/>
          <w:iCs/>
          <w:color w:val="000000"/>
          <w:sz w:val="24"/>
          <w:szCs w:val="24"/>
        </w:rPr>
        <w:t>re</w:t>
      </w:r>
      <w:r w:rsidRPr="00793F69">
        <w:rPr>
          <w:rFonts w:ascii="Arial" w:hAnsi="Arial" w:cs="Arial"/>
          <w:iCs/>
          <w:color w:val="000000"/>
          <w:sz w:val="24"/>
          <w:szCs w:val="24"/>
        </w:rPr>
        <w:t xml:space="preserve"> incessantemente per loro e per noi stessi, anche noi  bisogno</w:t>
      </w:r>
      <w:r w:rsidR="00566D2B">
        <w:rPr>
          <w:rFonts w:ascii="Arial" w:hAnsi="Arial" w:cs="Arial"/>
          <w:iCs/>
          <w:color w:val="000000"/>
          <w:sz w:val="24"/>
          <w:szCs w:val="24"/>
        </w:rPr>
        <w:t>si</w:t>
      </w:r>
      <w:r w:rsidRPr="00793F69">
        <w:rPr>
          <w:rFonts w:ascii="Arial" w:hAnsi="Arial" w:cs="Arial"/>
          <w:iCs/>
          <w:color w:val="000000"/>
          <w:sz w:val="24"/>
          <w:szCs w:val="24"/>
        </w:rPr>
        <w:t xml:space="preserve"> di trovare rifugio nel </w:t>
      </w:r>
      <w:r w:rsidR="00566D2B">
        <w:rPr>
          <w:rFonts w:ascii="Arial" w:hAnsi="Arial" w:cs="Arial"/>
          <w:iCs/>
          <w:color w:val="000000"/>
          <w:sz w:val="24"/>
          <w:szCs w:val="24"/>
        </w:rPr>
        <w:t xml:space="preserve">suo </w:t>
      </w:r>
      <w:r w:rsidRPr="00793F69">
        <w:rPr>
          <w:rFonts w:ascii="Arial" w:hAnsi="Arial" w:cs="Arial"/>
          <w:iCs/>
          <w:color w:val="000000"/>
          <w:sz w:val="24"/>
          <w:szCs w:val="24"/>
        </w:rPr>
        <w:t xml:space="preserve">Cuore </w:t>
      </w:r>
      <w:r w:rsidR="00566D2B">
        <w:rPr>
          <w:rFonts w:ascii="Arial" w:hAnsi="Arial" w:cs="Arial"/>
          <w:iCs/>
          <w:color w:val="000000"/>
          <w:sz w:val="24"/>
          <w:szCs w:val="24"/>
        </w:rPr>
        <w:t xml:space="preserve">di </w:t>
      </w:r>
      <w:r w:rsidRPr="00793F69">
        <w:rPr>
          <w:rFonts w:ascii="Arial" w:hAnsi="Arial" w:cs="Arial"/>
          <w:iCs/>
          <w:color w:val="000000"/>
          <w:sz w:val="24"/>
          <w:szCs w:val="24"/>
        </w:rPr>
        <w:t xml:space="preserve">misericordia.  </w:t>
      </w:r>
    </w:p>
    <w:p w14:paraId="4BB4BB41" w14:textId="08ABA4AC" w:rsidR="00702EE4" w:rsidRPr="00793F69" w:rsidRDefault="003117E8" w:rsidP="00E467BF">
      <w:pPr>
        <w:spacing w:after="120"/>
        <w:jc w:val="right"/>
        <w:rPr>
          <w:rFonts w:ascii="Arial" w:hAnsi="Arial" w:cs="Arial"/>
          <w:b/>
          <w:sz w:val="24"/>
          <w:szCs w:val="24"/>
        </w:rPr>
      </w:pPr>
      <w:r w:rsidRPr="00793F69">
        <w:rPr>
          <w:rFonts w:ascii="Arial" w:hAnsi="Arial" w:cs="Arial"/>
          <w:b/>
          <w:sz w:val="24"/>
          <w:szCs w:val="24"/>
        </w:rPr>
        <w:t>2</w:t>
      </w:r>
      <w:r w:rsidR="00B66127" w:rsidRPr="00793F69">
        <w:rPr>
          <w:rFonts w:ascii="Arial" w:hAnsi="Arial" w:cs="Arial"/>
          <w:b/>
          <w:sz w:val="24"/>
          <w:szCs w:val="24"/>
        </w:rPr>
        <w:t>7</w:t>
      </w:r>
      <w:r w:rsidRPr="00793F69">
        <w:rPr>
          <w:rFonts w:ascii="Arial" w:hAnsi="Arial" w:cs="Arial"/>
          <w:b/>
          <w:sz w:val="24"/>
          <w:szCs w:val="24"/>
        </w:rPr>
        <w:t xml:space="preserve"> </w:t>
      </w:r>
      <w:r w:rsidR="00F85DA2" w:rsidRPr="00793F69">
        <w:rPr>
          <w:rFonts w:ascii="Arial" w:hAnsi="Arial" w:cs="Arial"/>
          <w:b/>
          <w:sz w:val="24"/>
          <w:szCs w:val="24"/>
        </w:rPr>
        <w:t xml:space="preserve">Ottobre </w:t>
      </w:r>
      <w:r w:rsidR="00E467BF" w:rsidRPr="00793F69">
        <w:rPr>
          <w:rFonts w:ascii="Arial" w:hAnsi="Arial" w:cs="Arial"/>
          <w:b/>
          <w:sz w:val="24"/>
          <w:szCs w:val="24"/>
        </w:rPr>
        <w:t>202</w:t>
      </w:r>
      <w:r w:rsidR="007B32EE" w:rsidRPr="00793F69">
        <w:rPr>
          <w:rFonts w:ascii="Arial" w:hAnsi="Arial" w:cs="Arial"/>
          <w:b/>
          <w:sz w:val="24"/>
          <w:szCs w:val="24"/>
        </w:rPr>
        <w:t>4</w:t>
      </w:r>
      <w:bookmarkEnd w:id="2"/>
    </w:p>
    <w:sectPr w:rsidR="00702EE4" w:rsidRPr="00793F69" w:rsidSect="00793F69">
      <w:type w:val="oddPage"/>
      <w:pgSz w:w="11906" w:h="16838" w:code="9"/>
      <w:pgMar w:top="1191" w:right="1701" w:bottom="119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1DDB"/>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272A"/>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6D2B"/>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3F69"/>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1360"/>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8FD"/>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0F96"/>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3D"/>
    <w:rsid w:val="00CA2746"/>
    <w:rsid w:val="00CA3307"/>
    <w:rsid w:val="00CA42C7"/>
    <w:rsid w:val="00CA653A"/>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3D"/>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27272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2Carattere">
    <w:name w:val="Titolo 2 Carattere"/>
    <w:basedOn w:val="Carpredefinitoparagrafo"/>
    <w:link w:val="Titolo2"/>
    <w:semiHidden/>
    <w:rsid w:val="0027272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1116</Words>
  <Characters>6366</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2024-06-03T09:47:00Z</dcterms:created>
  <dcterms:modified xsi:type="dcterms:W3CDTF">2024-06-04T13:14:00Z</dcterms:modified>
</cp:coreProperties>
</file>